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4F4D" w14:textId="76D1AF20" w:rsidR="0094502B" w:rsidRDefault="00000000">
      <w:pPr>
        <w:jc w:val="both"/>
        <w:rPr>
          <w:rFonts w:ascii="Arial" w:eastAsia="Arial" w:hAnsi="Arial" w:cs="Arial"/>
          <w:position w:val="0"/>
          <w:sz w:val="22"/>
          <w:szCs w:val="22"/>
        </w:rPr>
      </w:pPr>
      <w:bookmarkStart w:id="0" w:name="_heading=h.9xzcqgs4x0zh"/>
      <w:bookmarkEnd w:id="0"/>
      <w:r>
        <w:rPr>
          <w:rFonts w:ascii="Arial" w:eastAsia="Arial" w:hAnsi="Arial" w:cs="Arial"/>
          <w:position w:val="0"/>
          <w:sz w:val="22"/>
          <w:szCs w:val="22"/>
        </w:rPr>
        <w:t xml:space="preserve">A Universidade Federal de São João del-Rei (UFSJ), por meio da Pró-reitoria de Ensino de Graduação e representada pelo Pró-Reitor Adjunto de Ensino de Graduação, admite, observados os termos das normas vigentes, o(a) discente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NOME COMPLETO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CPF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xxx.xxx.xxx-xx</w:t>
      </w:r>
      <w:r>
        <w:rPr>
          <w:rFonts w:ascii="Arial" w:eastAsia="Arial" w:hAnsi="Arial" w:cs="Arial"/>
          <w:position w:val="0"/>
          <w:sz w:val="22"/>
          <w:szCs w:val="22"/>
        </w:rPr>
        <w:t>, RG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Matrícula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e-mail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xxxxxxxxx@xxxxx.xxxx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telefone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(xx) xxxxx-xxxx,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para atuar voluntariamente como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monitor(a)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da disciplina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junto ao Curso </w:t>
      </w:r>
      <w:r w:rsidR="00EB3F2A" w:rsidRPr="0060689F">
        <w:rPr>
          <w:rFonts w:ascii="Arial" w:eastAsia="Arial" w:hAnsi="Arial" w:cs="Arial"/>
          <w:b/>
          <w:bCs/>
          <w:position w:val="0"/>
          <w:sz w:val="22"/>
          <w:szCs w:val="22"/>
        </w:rPr>
        <w:t>Interdisciplinar em Biossistemas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sob a orientação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do(a)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docente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xxxxxxxxxxx</w:t>
      </w:r>
      <w:r>
        <w:rPr>
          <w:rFonts w:ascii="Arial" w:eastAsia="Arial" w:hAnsi="Arial" w:cs="Arial"/>
          <w:position w:val="0"/>
          <w:sz w:val="22"/>
          <w:szCs w:val="22"/>
        </w:rPr>
        <w:t>, de acordo com as condições seguintes:</w:t>
      </w:r>
    </w:p>
    <w:p w14:paraId="436A3CCD" w14:textId="77777777" w:rsidR="0094502B" w:rsidRDefault="0094502B">
      <w:pPr>
        <w:ind w:firstLine="708"/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5DAB59D1" w14:textId="59063A1A" w:rsidR="0094502B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O período de vigência da MONITORIA será de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xx/xx/2026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a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1</w:t>
      </w:r>
      <w:r w:rsidR="00980C1E">
        <w:rPr>
          <w:rFonts w:ascii="Arial" w:eastAsia="Arial" w:hAnsi="Arial" w:cs="Arial"/>
          <w:position w:val="0"/>
          <w:sz w:val="22"/>
          <w:szCs w:val="22"/>
        </w:rPr>
        <w:t>9</w:t>
      </w:r>
      <w:r>
        <w:rPr>
          <w:rFonts w:ascii="Arial" w:eastAsia="Arial" w:hAnsi="Arial" w:cs="Arial"/>
          <w:position w:val="0"/>
          <w:sz w:val="22"/>
          <w:szCs w:val="22"/>
        </w:rPr>
        <w:t>/</w:t>
      </w:r>
      <w:r w:rsidR="00980C1E">
        <w:rPr>
          <w:rFonts w:ascii="Arial" w:eastAsia="Arial" w:hAnsi="Arial" w:cs="Arial"/>
          <w:position w:val="0"/>
          <w:sz w:val="22"/>
          <w:szCs w:val="22"/>
        </w:rPr>
        <w:t>12</w:t>
      </w:r>
      <w:r>
        <w:rPr>
          <w:rFonts w:ascii="Arial" w:eastAsia="Arial" w:hAnsi="Arial" w:cs="Arial"/>
          <w:position w:val="0"/>
          <w:sz w:val="22"/>
          <w:szCs w:val="22"/>
        </w:rPr>
        <w:t>/2026.</w:t>
      </w:r>
    </w:p>
    <w:p w14:paraId="11A17C7F" w14:textId="77777777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 fica sujeito ao regime efetivo de trabalho de 12 horas semanais, em horário fixado pelo docente orientador.</w:t>
      </w:r>
    </w:p>
    <w:p w14:paraId="7B31D83E" w14:textId="77777777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MONITOR, no horário de trabalho, fica obrigado a desenvolver o plano de trabalho proposto pelo docente orientador, sob sua orientação.</w:t>
      </w:r>
    </w:p>
    <w:p w14:paraId="4241C6FF" w14:textId="77777777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 fica obrigado a apresentar ao docente orientador relatório das atividades desenvolvidas durante o período da MONITORIA, que será avaliado por este para posterior certificação.</w:t>
      </w:r>
    </w:p>
    <w:p w14:paraId="707C03DE" w14:textId="77777777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 está ciente que não receberá quaisquer auxílios financeiros pela MONITORIA e concorda com todos os seus termos e condições.</w:t>
      </w:r>
    </w:p>
    <w:p w14:paraId="60AD56AE" w14:textId="77777777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A presente concessão não estabelece, em hipótese alguma e para nenhum efeito, qualquer vínculo empregatício entre a UFSJ e o MONITOR, ou entre este e terceiros, nem dará direito a quaisquer vantagens além das previstas neste termo.</w:t>
      </w:r>
    </w:p>
    <w:p w14:paraId="74E334F0" w14:textId="3793F7C4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O docente orientador é responsável pelo cumprimento das obrigações mencionadas neste Termo, comprometendo-se a informar o Coordenador do Curso </w:t>
      </w:r>
      <w:r w:rsidR="00EB3F2A" w:rsidRPr="0060689F">
        <w:rPr>
          <w:rFonts w:ascii="Arial" w:eastAsia="Arial" w:hAnsi="Arial" w:cs="Arial"/>
          <w:b/>
          <w:bCs/>
          <w:position w:val="0"/>
          <w:sz w:val="22"/>
          <w:szCs w:val="22"/>
        </w:rPr>
        <w:t>Interdisciplinar em Biossistemas</w:t>
      </w:r>
      <w:r w:rsidR="00EB3F2A">
        <w:rPr>
          <w:rFonts w:ascii="Arial" w:eastAsia="Arial" w:hAnsi="Arial" w:cs="Arial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o descumprimento de qualquer das obrigações assumidas ou a desistência do monitor.</w:t>
      </w:r>
    </w:p>
    <w:p w14:paraId="4B72D253" w14:textId="49E3F8CE" w:rsidR="0094502B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bookmarkStart w:id="1" w:name="_heading=h.rkggljb9wcvk"/>
      <w:bookmarkEnd w:id="1"/>
      <w:r>
        <w:rPr>
          <w:rFonts w:ascii="Arial" w:eastAsia="Arial" w:hAnsi="Arial" w:cs="Arial"/>
          <w:position w:val="0"/>
          <w:sz w:val="22"/>
          <w:szCs w:val="22"/>
        </w:rPr>
        <w:t xml:space="preserve">O Coordenador do Curso </w:t>
      </w:r>
      <w:r w:rsidR="00EB3F2A" w:rsidRPr="0060689F">
        <w:rPr>
          <w:rFonts w:ascii="Arial" w:eastAsia="Arial" w:hAnsi="Arial" w:cs="Arial"/>
          <w:b/>
          <w:bCs/>
          <w:position w:val="0"/>
          <w:sz w:val="22"/>
          <w:szCs w:val="22"/>
        </w:rPr>
        <w:t>Interdisciplinar em Biossistemas</w:t>
      </w:r>
      <w:r w:rsidR="00EB3F2A">
        <w:rPr>
          <w:rFonts w:ascii="Arial" w:eastAsia="Arial" w:hAnsi="Arial" w:cs="Arial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fica solidariamente responsável pelo cumprimento das obrigações mencionadas neste Termo, comprometendo-se a comunicar ao Setor de Apoio Acadêmico (SEACA-PROEN) qualquer condição que implique no cancelamento deste Termo.</w:t>
      </w:r>
    </w:p>
    <w:p w14:paraId="0EFB8CCD" w14:textId="77777777" w:rsidR="0094502B" w:rsidRDefault="0094502B">
      <w:pPr>
        <w:ind w:left="284"/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6355555C" w14:textId="77777777" w:rsidR="0094502B" w:rsidRDefault="00000000">
      <w:pPr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É vedado aos monitores:</w:t>
      </w:r>
    </w:p>
    <w:p w14:paraId="5BB88FCC" w14:textId="77777777" w:rsidR="0094502B" w:rsidRDefault="0094502B">
      <w:pPr>
        <w:ind w:left="720"/>
        <w:jc w:val="both"/>
        <w:rPr>
          <w:rFonts w:ascii="Arial" w:eastAsia="Arial" w:hAnsi="Arial" w:cs="Arial"/>
          <w:position w:val="0"/>
          <w:sz w:val="22"/>
          <w:szCs w:val="22"/>
        </w:rPr>
      </w:pPr>
      <w:bookmarkStart w:id="2" w:name="_heading=h.fhcrzfu6jywz"/>
      <w:bookmarkEnd w:id="2"/>
    </w:p>
    <w:p w14:paraId="52717C18" w14:textId="77777777" w:rsidR="0094502B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1. Ministrar aulas regulares em substituição a docente orientador e/ou docente orientadora; </w:t>
      </w:r>
    </w:p>
    <w:p w14:paraId="66B28FA4" w14:textId="77777777" w:rsidR="0094502B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2. Corrigir trabalhos e/ou atividades avaliativas; </w:t>
      </w:r>
    </w:p>
    <w:p w14:paraId="6B3D6822" w14:textId="77777777" w:rsidR="0094502B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3. Lançar notas ou preencher diários no sistema; </w:t>
      </w:r>
    </w:p>
    <w:p w14:paraId="2DD0CD39" w14:textId="77777777" w:rsidR="0094502B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4. Substituir técnico-administrativos em atividades de sua competência, tais como serviços de secretaria ou laboratórios; </w:t>
      </w:r>
    </w:p>
    <w:p w14:paraId="3E5DDAB3" w14:textId="77777777" w:rsidR="0094502B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5. Exercer atividades insalubres; </w:t>
      </w:r>
    </w:p>
    <w:p w14:paraId="319BDA72" w14:textId="77777777" w:rsidR="0094502B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6. Executar quaisquer tarefas que estejam em desacordo com os objetivos acadêmicos da monitoria.</w:t>
      </w:r>
    </w:p>
    <w:p w14:paraId="431823F3" w14:textId="77777777" w:rsidR="0094502B" w:rsidRDefault="0094502B">
      <w:pPr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102807A2" w14:textId="77777777" w:rsidR="0094502B" w:rsidRDefault="00000000">
      <w:pPr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Este termo entrará em vigor a partir da data de sua assinatura, podendo ser cancelado a qualquer momento por qualquer uma das partes.</w:t>
      </w:r>
    </w:p>
    <w:p w14:paraId="6AB989F8" w14:textId="77777777" w:rsidR="0094502B" w:rsidRDefault="0094502B">
      <w:pPr>
        <w:rPr>
          <w:rFonts w:ascii="Arial" w:eastAsia="Arial" w:hAnsi="Arial" w:cs="Arial"/>
          <w:position w:val="0"/>
          <w:sz w:val="22"/>
          <w:szCs w:val="22"/>
        </w:rPr>
      </w:pPr>
    </w:p>
    <w:p w14:paraId="6AEEF12B" w14:textId="77777777" w:rsidR="0094502B" w:rsidRDefault="0094502B">
      <w:pPr>
        <w:rPr>
          <w:rFonts w:ascii="Arial" w:eastAsia="Arial" w:hAnsi="Arial" w:cs="Arial"/>
          <w:position w:val="0"/>
          <w:sz w:val="22"/>
          <w:szCs w:val="22"/>
        </w:rPr>
      </w:pPr>
    </w:p>
    <w:p w14:paraId="6BA6E50C" w14:textId="77777777" w:rsidR="0094502B" w:rsidRDefault="00000000">
      <w:pPr>
        <w:jc w:val="center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Assinatura do(a) Monitor(a)</w:t>
      </w:r>
    </w:p>
    <w:p w14:paraId="7CADE2E2" w14:textId="77777777" w:rsidR="0094502B" w:rsidRDefault="0094502B">
      <w:pPr>
        <w:rPr>
          <w:rFonts w:ascii="Arial" w:eastAsia="Arial" w:hAnsi="Arial" w:cs="Arial"/>
          <w:position w:val="0"/>
          <w:sz w:val="22"/>
          <w:szCs w:val="22"/>
        </w:rPr>
      </w:pPr>
    </w:p>
    <w:p w14:paraId="35E5FD1A" w14:textId="3EB2B171" w:rsidR="0094502B" w:rsidRDefault="00EB3F2A">
      <w:pPr>
        <w:spacing w:after="200" w:line="276" w:lineRule="auto"/>
        <w:jc w:val="right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Sete Lagoas,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dia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de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mês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de 2026</w:t>
      </w:r>
    </w:p>
    <w:p w14:paraId="532B91CE" w14:textId="77777777" w:rsidR="0094502B" w:rsidRDefault="0094502B">
      <w:pPr>
        <w:ind w:firstLine="708"/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498570FD" w14:textId="77777777" w:rsidR="0094502B" w:rsidRDefault="0094502B">
      <w:pPr>
        <w:ind w:firstLine="708"/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1F4C7BFE" w14:textId="77777777" w:rsidR="0094502B" w:rsidRDefault="0094502B">
      <w:pPr>
        <w:ind w:firstLine="708"/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543D9032" w14:textId="77777777" w:rsidR="0094502B" w:rsidRDefault="0094502B">
      <w:pPr>
        <w:rPr>
          <w:rFonts w:ascii="Arial" w:eastAsia="Arial" w:hAnsi="Arial" w:cs="Arial"/>
          <w:position w:val="0"/>
          <w:sz w:val="22"/>
          <w:szCs w:val="22"/>
        </w:rPr>
      </w:pPr>
    </w:p>
    <w:sectPr w:rsidR="0094502B">
      <w:headerReference w:type="even" r:id="rId9"/>
      <w:headerReference w:type="default" r:id="rId10"/>
      <w:headerReference w:type="first" r:id="rId11"/>
      <w:pgSz w:w="11906" w:h="16838"/>
      <w:pgMar w:top="2381" w:right="1134" w:bottom="1134" w:left="1134" w:header="72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67EA" w14:textId="77777777" w:rsidR="007431A3" w:rsidRDefault="007431A3">
      <w:pPr>
        <w:spacing w:line="240" w:lineRule="auto"/>
      </w:pPr>
      <w:r>
        <w:separator/>
      </w:r>
    </w:p>
  </w:endnote>
  <w:endnote w:type="continuationSeparator" w:id="0">
    <w:p w14:paraId="186DA23E" w14:textId="77777777" w:rsidR="007431A3" w:rsidRDefault="00743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roman"/>
    <w:pitch w:val="variable"/>
  </w:font>
  <w:font w:name="Lucida Sans">
    <w:panose1 w:val="020B0602030504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E3B3" w14:textId="77777777" w:rsidR="007431A3" w:rsidRDefault="007431A3">
      <w:pPr>
        <w:spacing w:line="240" w:lineRule="auto"/>
      </w:pPr>
      <w:r>
        <w:separator/>
      </w:r>
    </w:p>
  </w:footnote>
  <w:footnote w:type="continuationSeparator" w:id="0">
    <w:p w14:paraId="292A88FB" w14:textId="77777777" w:rsidR="007431A3" w:rsidRDefault="00743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F28" w14:textId="77777777" w:rsidR="0094502B" w:rsidRDefault="009450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F837" w14:textId="4E16E58C" w:rsidR="0094502B" w:rsidRDefault="00000000">
    <w:pPr>
      <w:tabs>
        <w:tab w:val="center" w:pos="4252"/>
        <w:tab w:val="right" w:pos="8504"/>
      </w:tabs>
      <w:spacing w:line="240" w:lineRule="auto"/>
      <w:rPr>
        <w:rFonts w:ascii="Times New Roman" w:eastAsia="Times New Roman" w:hAnsi="Times New Roman" w:cs="Times New Roman"/>
        <w:color w:val="000000"/>
        <w:position w:val="0"/>
      </w:rPr>
    </w:pPr>
    <w:r>
      <w:rPr>
        <w:noProof/>
      </w:rPr>
      <w:drawing>
        <wp:inline distT="0" distB="0" distL="0" distR="0" wp14:anchorId="4BAE6451" wp14:editId="7C4B5023">
          <wp:extent cx="899160" cy="89979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5DBC2B53">
        <v:rect id="Retângulo 1026" o:spid="_x0000_s1026" style="position:absolute;margin-left:130.05pt;margin-top:5pt;width:340.1pt;height:53.5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" stroked="f" strokeweight="0">
          <v:textbox>
            <w:txbxContent>
              <w:p w14:paraId="394DCC6A" w14:textId="77777777" w:rsidR="0094502B" w:rsidRDefault="00000000">
                <w:pPr>
                  <w:pStyle w:val="Contedodoquadro"/>
                  <w:spacing w:before="120"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TERMO DE COMPROMISSO</w:t>
                </w:r>
              </w:p>
              <w:p w14:paraId="78A7CC48" w14:textId="77777777" w:rsidR="0094502B" w:rsidRDefault="00000000">
                <w:pPr>
                  <w:pStyle w:val="Contedodoquadro"/>
                  <w:spacing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MONITORIA VOLUNTÁRIA</w:t>
                </w:r>
              </w:p>
              <w:p w14:paraId="5854D4D3" w14:textId="77777777" w:rsidR="0094502B" w:rsidRDefault="0094502B">
                <w:pPr>
                  <w:pStyle w:val="Contedodoquadro"/>
                  <w:spacing w:line="240" w:lineRule="auto"/>
                </w:pPr>
              </w:p>
            </w:txbxContent>
          </v:textbox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6215" w14:textId="68A3CEE5" w:rsidR="0094502B" w:rsidRDefault="00000000">
    <w:pPr>
      <w:tabs>
        <w:tab w:val="center" w:pos="4252"/>
        <w:tab w:val="right" w:pos="8504"/>
      </w:tabs>
      <w:spacing w:line="240" w:lineRule="auto"/>
      <w:rPr>
        <w:rFonts w:ascii="Times New Roman" w:eastAsia="Times New Roman" w:hAnsi="Times New Roman" w:cs="Times New Roman"/>
        <w:color w:val="000000"/>
        <w:position w:val="0"/>
      </w:rPr>
    </w:pPr>
    <w:r>
      <w:rPr>
        <w:noProof/>
      </w:rPr>
      <w:drawing>
        <wp:inline distT="0" distB="0" distL="0" distR="0" wp14:anchorId="14B91ED6" wp14:editId="1CE0AE71">
          <wp:extent cx="899160" cy="89979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645CF7C1">
        <v:rect id="_x0000_s1025" style="position:absolute;margin-left:130.05pt;margin-top:5pt;width:340.1pt;height:53.5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" stroked="f" strokeweight="0">
          <v:textbox>
            <w:txbxContent>
              <w:p w14:paraId="3CD96C90" w14:textId="77777777" w:rsidR="0094502B" w:rsidRDefault="00000000">
                <w:pPr>
                  <w:pStyle w:val="Contedodoquadro"/>
                  <w:spacing w:before="120"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TERMO DE COMPROMISSO</w:t>
                </w:r>
              </w:p>
              <w:p w14:paraId="7C26B5D6" w14:textId="77777777" w:rsidR="0094502B" w:rsidRDefault="00000000">
                <w:pPr>
                  <w:pStyle w:val="Contedodoquadro"/>
                  <w:spacing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MONITORIA VOLUNTÁRIA</w:t>
                </w:r>
              </w:p>
              <w:p w14:paraId="741AD7AA" w14:textId="77777777" w:rsidR="0094502B" w:rsidRDefault="0094502B">
                <w:pPr>
                  <w:pStyle w:val="Contedodoquadro"/>
                  <w:spacing w:line="240" w:lineRule="auto"/>
                </w:pPr>
              </w:p>
            </w:txbxContent>
          </v:textbox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9485D"/>
    <w:multiLevelType w:val="multilevel"/>
    <w:tmpl w:val="BC92B9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0"/>
        <w:vertAlign w:val="baseline"/>
      </w:rPr>
    </w:lvl>
    <w:lvl w:ilvl="1">
      <w:start w:val="1"/>
      <w:numFmt w:val="lowerLetter"/>
      <w:pStyle w:val="Ttulo21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pStyle w:val="Ttulo31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1" w15:restartNumberingAfterBreak="0">
    <w:nsid w:val="73665CF7"/>
    <w:multiLevelType w:val="multilevel"/>
    <w:tmpl w:val="715C2E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8476230">
    <w:abstractNumId w:val="0"/>
  </w:num>
  <w:num w:numId="2" w16cid:durableId="274143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02B"/>
    <w:rsid w:val="002C21C5"/>
    <w:rsid w:val="002E4EA7"/>
    <w:rsid w:val="006278F5"/>
    <w:rsid w:val="007431A3"/>
    <w:rsid w:val="0094502B"/>
    <w:rsid w:val="00980C1E"/>
    <w:rsid w:val="00EB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DEECF"/>
  <w15:docId w15:val="{3B1CB91C-F46D-46A6-B223-3BFD2306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 w:val="0"/>
      <w:spacing w:line="1" w:lineRule="atLeast"/>
      <w:textAlignment w:val="top"/>
      <w:outlineLvl w:val="0"/>
    </w:pPr>
    <w:rPr>
      <w:position w:val="-1"/>
      <w:sz w:val="24"/>
      <w:szCs w:val="24"/>
      <w:lang w:eastAsia="ar-SA" w:bidi="ar-SA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1">
    <w:name w:val="Fonte parág. padrão11"/>
    <w:qFormat/>
    <w:rPr>
      <w:w w:val="100"/>
      <w:position w:val="0"/>
      <w:sz w:val="20"/>
      <w:vertAlign w:val="baseline"/>
    </w:rPr>
  </w:style>
  <w:style w:type="character" w:customStyle="1" w:styleId="Fontepargpadro2">
    <w:name w:val="Fonte parág. padrão2"/>
    <w:qFormat/>
    <w:rPr>
      <w:w w:val="100"/>
      <w:position w:val="0"/>
      <w:sz w:val="20"/>
      <w:vertAlign w:val="baseline"/>
    </w:rPr>
  </w:style>
  <w:style w:type="character" w:customStyle="1" w:styleId="Absatz-Standardschriftart">
    <w:name w:val="Absatz-Standardschriftart"/>
    <w:qFormat/>
    <w:rPr>
      <w:w w:val="100"/>
      <w:position w:val="0"/>
      <w:sz w:val="20"/>
      <w:vertAlign w:val="baseline"/>
    </w:rPr>
  </w:style>
  <w:style w:type="character" w:customStyle="1" w:styleId="WW8Num2z0">
    <w:name w:val="WW8Num2z0"/>
    <w:qFormat/>
    <w:rPr>
      <w:w w:val="100"/>
      <w:position w:val="0"/>
      <w:sz w:val="20"/>
      <w:vertAlign w:val="baseline"/>
    </w:rPr>
  </w:style>
  <w:style w:type="character" w:customStyle="1" w:styleId="Fontepargpadro1">
    <w:name w:val="Fonte parág. padrão1"/>
    <w:qFormat/>
    <w:rPr>
      <w:w w:val="100"/>
      <w:position w:val="0"/>
      <w:sz w:val="20"/>
      <w:vertAlign w:val="baseline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w w:val="100"/>
      <w:position w:val="0"/>
      <w:sz w:val="24"/>
      <w:szCs w:val="20"/>
      <w:vertAlign w:val="baseline"/>
    </w:rPr>
  </w:style>
  <w:style w:type="character" w:customStyle="1" w:styleId="Ttulo3Char">
    <w:name w:val="Título 3 Char"/>
    <w:qFormat/>
    <w:rPr>
      <w:rFonts w:ascii="Times New Roman" w:eastAsia="Times New Roman" w:hAnsi="Times New Roman" w:cs="Times New Roman"/>
      <w:b/>
      <w:w w:val="100"/>
      <w:position w:val="0"/>
      <w:sz w:val="24"/>
      <w:szCs w:val="20"/>
      <w:vertAlign w:val="baseline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w w:val="100"/>
      <w:position w:val="0"/>
      <w:sz w:val="24"/>
      <w:szCs w:val="24"/>
      <w:vertAlign w:val="baseline"/>
    </w:rPr>
  </w:style>
  <w:style w:type="character" w:customStyle="1" w:styleId="CabealhoChar">
    <w:name w:val="Cabeçalho Char"/>
    <w:qFormat/>
    <w:rPr>
      <w:w w:val="100"/>
      <w:position w:val="0"/>
      <w:sz w:val="24"/>
      <w:szCs w:val="24"/>
      <w:vertAlign w:val="baseline"/>
    </w:rPr>
  </w:style>
  <w:style w:type="character" w:customStyle="1" w:styleId="RodapChar">
    <w:name w:val="Rodapé Char"/>
    <w:qFormat/>
    <w:rPr>
      <w:w w:val="100"/>
      <w:position w:val="0"/>
      <w:sz w:val="24"/>
      <w:szCs w:val="24"/>
      <w:vertAlign w:val="baseli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vertAlign w:val="baseline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tulo21">
    <w:name w:val="Título 21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szCs w:val="20"/>
    </w:rPr>
  </w:style>
  <w:style w:type="paragraph" w:customStyle="1" w:styleId="Ttulo31">
    <w:name w:val="Título 31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b/>
      <w:szCs w:val="20"/>
    </w:rPr>
  </w:style>
  <w:style w:type="paragraph" w:customStyle="1" w:styleId="Lista1">
    <w:name w:val="Lista1"/>
    <w:basedOn w:val="Corpodetexto1"/>
    <w:qFormat/>
  </w:style>
  <w:style w:type="paragraph" w:customStyle="1" w:styleId="Corpodetexto1">
    <w:name w:val="Corpo de texto1"/>
    <w:basedOn w:val="Normal"/>
    <w:qFormat/>
    <w:pPr>
      <w:spacing w:after="120"/>
    </w:pPr>
  </w:style>
  <w:style w:type="paragraph" w:customStyle="1" w:styleId="Cabealho1">
    <w:name w:val="Cabeçalho1"/>
    <w:basedOn w:val="Normal"/>
    <w:qFormat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qFormat/>
    <w:pPr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qFormat/>
    <w:rPr>
      <w:rFonts w:ascii="Tahoma" w:hAnsi="Tahoma" w:cs="Tahoma"/>
      <w:sz w:val="16"/>
      <w:szCs w:val="16"/>
    </w:rPr>
  </w:style>
  <w:style w:type="paragraph" w:customStyle="1" w:styleId="Ttulo20">
    <w:name w:val="Título2"/>
    <w:basedOn w:val="Normal"/>
    <w:next w:val="Corpodetexto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2">
    <w:name w:val="Legenda2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1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Ttulodetabelauser">
    <w:name w:val="Título de tabela (user)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1"/>
    <w:qFormat/>
  </w:style>
  <w:style w:type="paragraph" w:customStyle="1" w:styleId="Textbody">
    <w:name w:val="Text body"/>
    <w:basedOn w:val="Normal"/>
    <w:qFormat/>
    <w:pPr>
      <w:widowControl w:val="0"/>
      <w:spacing w:after="120" w:line="288" w:lineRule="auto"/>
      <w:textAlignment w:val="baseline"/>
    </w:pPr>
    <w:rPr>
      <w:kern w:val="2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normal1">
    <w:name w:val="Tabela normal1"/>
    <w:qFormat/>
    <w:pPr>
      <w:spacing w:line="1" w:lineRule="atLeast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pwU6oeEqI628sQK4zPRj2C1u8/w==">CgMxLjAyDmguOXh6Y3FnczR4MHpoMg5oLnJrZ2dsamI5d2N2azIOaC5maGNyemZ1Nmp5d3o4AHIhMWdkbFg0elhXNWhyTEpmNkJfR29SZ2hncXdaUER3My1s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WPS_1649423871</dc:creator>
  <dc:description/>
  <cp:lastModifiedBy>BIB</cp:lastModifiedBy>
  <cp:revision>3</cp:revision>
  <dcterms:created xsi:type="dcterms:W3CDTF">2019-03-06T18:54:00Z</dcterms:created>
  <dcterms:modified xsi:type="dcterms:W3CDTF">2026-09-02T18:46:00Z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F64CE0B2D0634ED7B2DDBE6F03C860B3_12</vt:lpwstr>
  </property>
  <property fmtid="{D5CDD505-2E9C-101B-9397-08002B2CF9AE}" pid="3" name="KSOProductBuildVer">
    <vt:lpwstr>1046-12.2.0.21931</vt:lpwstr>
  </property>
</Properties>
</file>